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书名：煤炭产业循环经济发展原理</w:t>
      </w:r>
    </w:p>
    <w:p>
      <w:r>
        <w:t>作者：李伟，刘星厚，侯文宣等著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总页数：307</w:t>
      </w:r>
    </w:p>
    <w:p>
      <w:r>
        <w:t>更多请访问教客网: www.jiaokey.com</w:t>
      </w:r>
    </w:p>
    <w:p>
      <w:r>
        <w:t>煤炭产业循环经济发展原理 评论地址：https://www.jiaokey.com/book/detail/12380536.html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