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律海同传  又名，庭译旨要</w:t>
      </w:r>
    </w:p>
    <w:p>
      <w:r>
        <w:rPr>
          <w:rFonts w:ascii="宋体" w:hAnsi="宋体" w:eastAsia="宋体"/>
          <w:sz w:val="24"/>
        </w:rPr>
        <w:t>（美）冈萨雷兹（Roseann D. Gonzalez），（美）瓦斯蒯则思（Victoria F. Vasquez），（美）麦克凯尔松（Holly Mikkelson）著；罡文译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律海同传  又名，庭译旨要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（美）冈萨雷兹（Roseann D. Gonzalez），（美）瓦斯蒯则思（Victoria F. Vasquez），（美）麦克凯尔松（Holly Mikkelson）著；罡文译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本书出售、求购地址：https://www.jiaokey.com/book/detail/12374334.html</w:t>
      </w:r>
    </w:p>
    <w:p>
      <w:r>
        <w:t>更多相关图书推荐：https://www.jiaokey.com</w:t>
      </w:r>
    </w:p>
    <w:p>
      <w:r>
        <w:t>（美）冈萨雷兹（Roseann D. Gonzalez），（美）瓦斯蒯则思（Victoria F. Vasquez），（美）麦克凯尔松（Holly Mikkelson）著；罡文译 其他作品：https://www.jiaokey.com/tag/（美）冈萨雷兹（Roseann D. Gonzalez），（美）瓦斯蒯则思（Victoria F. Vasquez），（美）麦克凯尔松（Holly Mikkelson）著；罡文译.html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关键词搜索：https://www.jiaokey.com/tag/律海同传  又名，庭译旨要.html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