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书名：MAYA游戏动画角度设定  建模篇</w:t>
      </w:r>
    </w:p>
    <w:p>
      <w:r>
        <w:t>作者：汤向，李博主编</w:t>
      </w:r>
    </w:p>
    <w:p>
      <w:r>
        <w:t>出版社：天津：天津科学技术出版社</w:t>
      </w:r>
    </w:p>
    <w:p>
      <w:r>
        <w:t>出版日期：2009.08</w:t>
      </w:r>
    </w:p>
    <w:p>
      <w:r>
        <w:t>总页数：187</w:t>
      </w:r>
    </w:p>
    <w:p>
      <w:r>
        <w:t>更多请访问教客网: www.jiaokey.com</w:t>
      </w:r>
    </w:p>
    <w:p>
      <w:r>
        <w:t>MAYA游戏动画角度设定  建模篇 评论地址：https://www.jiaokey.com/book/detail/12373678.html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