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书名：在规则与现实之间</w:t>
      </w:r>
    </w:p>
    <w:p>
      <w:r>
        <w:t>作者：沈国明，史建三，吴天昊等著</w:t>
      </w:r>
    </w:p>
    <w:p>
      <w:r>
        <w:t>出版社：上海：上海人民出版社</w:t>
      </w:r>
    </w:p>
    <w:p>
      <w:r>
        <w:t>出版日期：2009</w:t>
      </w:r>
    </w:p>
    <w:p>
      <w:r>
        <w:t>总页数：436</w:t>
      </w:r>
    </w:p>
    <w:p>
      <w:r>
        <w:t>更多请访问教客网: www.jiaokey.com</w:t>
      </w:r>
    </w:p>
    <w:p>
      <w:r>
        <w:t>在规则与现实之间 评论地址：https://www.jiaokey.com/book/detail/12372764.html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