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书名：汽车下乡政策解读与消费策略</w:t>
      </w:r>
    </w:p>
    <w:p>
      <w:r>
        <w:t>作者：张志勇，王洪亮，漆森林编</w:t>
      </w:r>
    </w:p>
    <w:p>
      <w:r>
        <w:t>出版社：石家庄：河北科学技术出版社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汽车下乡政策解读与消费策略 评论地址：https://www.jiaokey.com/book/detail/12372490.html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