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  下</w:t>
      </w:r>
    </w:p>
    <w:p>
      <w:r>
        <w:t>作者：关廷栋，王炽鸿编著</w:t>
      </w:r>
    </w:p>
    <w:p>
      <w:r>
        <w:t>出版社：中外书局</w:t>
      </w:r>
    </w:p>
    <w:p>
      <w:r>
        <w:t>出版日期：1955.03</w:t>
      </w:r>
    </w:p>
    <w:p>
      <w:r>
        <w:t>总页数：297</w:t>
      </w:r>
    </w:p>
    <w:p>
      <w:r>
        <w:t>更多请访问教客网: www.jiaokey.com</w:t>
      </w:r>
    </w:p>
    <w:p>
      <w:r>
        <w:t>金属切削原理  下 评论地址：https://www.jiaokey.com/book/detail/12370363.html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