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书名：校雠通义  全</w:t>
      </w:r>
    </w:p>
    <w:p>
      <w:r>
        <w:t>作者：（章学诚）著；刘公春标点</w:t>
      </w:r>
    </w:p>
    <w:p>
      <w:r>
        <w:t>出版社：上海中华书局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校雠通义  全 评论地址：https://www.jiaokey.com/book/detail/12368179.html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