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书名：农业保险补贴的福利研究及参保方式的选择  对新疆、黑龙江与江苏省农户的实证分析</w:t>
      </w:r>
    </w:p>
    <w:p>
      <w:r>
        <w:t>作者：孙香玉著</w:t>
      </w:r>
    </w:p>
    <w:p>
      <w:r>
        <w:t>出版社：北京：中国大地出版社</w:t>
      </w:r>
    </w:p>
    <w:p>
      <w:r>
        <w:t>出版日期：2009.08</w:t>
      </w:r>
    </w:p>
    <w:p>
      <w:r>
        <w:t>总页数：227</w:t>
      </w:r>
    </w:p>
    <w:p>
      <w:r>
        <w:t>更多请访问教客网: www.jiaokey.com</w:t>
      </w:r>
    </w:p>
    <w:p>
      <w:r>
        <w:t>农业保险补贴的福利研究及参保方式的选择  对新疆、黑龙江与江苏省农户的实证分析 评论地址：https://www.jiaokey.com/book/detail/12367885.html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