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书名：凡事无绝对  如何把平凡的日子砌成伟大的人生</w:t>
      </w:r>
    </w:p>
    <w:p>
      <w:r>
        <w:t>作者：王龙泉编著</w:t>
      </w:r>
    </w:p>
    <w:p>
      <w:r>
        <w:t>出版社：北京：金城出版社</w:t>
      </w:r>
    </w:p>
    <w:p>
      <w:r>
        <w:t>出版日期：2009.06</w:t>
      </w:r>
    </w:p>
    <w:p>
      <w:r>
        <w:t>总页数：221</w:t>
      </w:r>
    </w:p>
    <w:p>
      <w:r>
        <w:t>更多请访问教客网: www.jiaokey.com</w:t>
      </w:r>
    </w:p>
    <w:p>
      <w:r>
        <w:t>凡事无绝对  如何把平凡的日子砌成伟大的人生 评论地址：https://www.jiaokey.com/book/detail/12367653.html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