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CS4图像处理一点通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CS4图像处理一点通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本书出售、求购地址：https://www.jiaokey.com/book/detail/12366602.html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CS4图像处理一点通.html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