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书名：德国古典哲学</w:t>
      </w:r>
    </w:p>
    <w:p>
      <w:r>
        <w:t>作者：俞吾金，汪行福，王凤才，林晖，徐英瑾著</w:t>
      </w:r>
    </w:p>
    <w:p>
      <w:r>
        <w:t>出版社：北京：人民出版社</w:t>
      </w:r>
    </w:p>
    <w:p>
      <w:r>
        <w:t>出版日期：2009.06</w:t>
      </w:r>
    </w:p>
    <w:p>
      <w:r>
        <w:t>总页数：707</w:t>
      </w:r>
    </w:p>
    <w:p>
      <w:r>
        <w:t>更多请访问教客网: www.jiaokey.com</w:t>
      </w:r>
    </w:p>
    <w:p>
      <w:r>
        <w:t>德国古典哲学 评论地址：https://www.jiaokey.com/book/detail/12364851.html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