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改革开拓  下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改革开拓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本书出售、求购地址：https://www.jiaokey.com/book/detail/12363833.html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改革开拓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