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书名：真实与虚幻的选择  易卜生后期象征主义戏剧</w:t>
      </w:r>
    </w:p>
    <w:p>
      <w:r>
        <w:t>作者:刘明厚著</w:t>
      </w:r>
    </w:p>
    <w:p>
      <w:r>
        <w:t>出版社:上海：同济大学出版社</w:t>
      </w:r>
    </w:p>
    <w:p>
      <w:r>
        <w:t>出版日期：1994.01</w:t>
      </w:r>
    </w:p>
    <w:p>
      <w:r>
        <w:t>总页数：197</w:t>
      </w:r>
    </w:p>
    <w:p>
      <w:r>
        <w:t>更多请访问教客网:www.jiaokey.com</w:t>
      </w:r>
    </w:p>
    <w:p>
      <w:r>
        <w:t>真实与虚幻的选择  易卜生后期象征主义戏剧评论地址：https://www.jiaokey.com/book/detail/12363030.html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