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格里格培尔·金特第一组曲Op.46 钢琴二重奏</w:t>
      </w:r>
    </w:p>
    <w:p>
      <w:r>
        <w:rPr>
          <w:rFonts w:ascii="宋体" w:hAnsi="宋体" w:eastAsia="宋体"/>
          <w:sz w:val="24"/>
        </w:rPr>
        <w:t>（挪）格里格曲；（德）阿道夫·鲁特哈特编订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格里格培尔·金特第一组曲Op.46 钢琴二重奏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（挪）格里格曲；（德）阿道夫·鲁特哈特编订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本书出售、求购地址：https://www.jiaokey.com/book/detail/12363000.html</w:t>
      </w:r>
    </w:p>
    <w:p>
      <w:r>
        <w:t>更多相关图书推荐：https://www.jiaokey.com</w:t>
      </w:r>
    </w:p>
    <w:p>
      <w:r>
        <w:t>（挪）格里格曲；（德）阿道夫·鲁特哈特编订 其他作品：https://www.jiaokey.com/tag/（挪）格里格曲；（德）阿道夫·鲁特哈特编订.html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关键词搜索：https://www.jiaokey.com/tag/格里格培尔·金特第一组曲Op.46 钢琴二重奏.html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