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职工业余初级中学课本化学课本</w:t>
      </w:r>
    </w:p>
    <w:p>
      <w:r>
        <w:rPr>
          <w:rFonts w:ascii="宋体" w:hAnsi="宋体" w:eastAsia="宋体"/>
          <w:sz w:val="24"/>
        </w:rPr>
        <w:t>吴大熹改编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职工业余初级中学课本化学课本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吴大熹改编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本书出售、求购地址：https://www.jiaokey.com/book/detail/12358723.html</w:t>
      </w:r>
    </w:p>
    <w:p>
      <w:r>
        <w:t>更多相关图书推荐：https://www.jiaokey.com</w:t>
      </w:r>
    </w:p>
    <w:p>
      <w:r>
        <w:t>吴大熹改编 其他作品：https://www.jiaokey.com/tag/吴大熹改编.html</w:t>
      </w:r>
    </w:p>
    <w:p>
      <w:r>
        <w:t>工人出版社 出版图书：https://www.jiaokey.com/tag/工人出版社.html</w:t>
      </w:r>
    </w:p>
    <w:p>
      <w:r>
        <w:t>关键词搜索：https://www.jiaokey.com/tag/职工业余初级中学课本化学课本.html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