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书名：中国古代文官制度  修订本</w:t>
      </w:r>
    </w:p>
    <w:p>
      <w:r>
        <w:t>作者：楼劲，刘光华著</w:t>
      </w:r>
    </w:p>
    <w:p>
      <w:r>
        <w:t>出版社：北京：中华书局</w:t>
      </w:r>
    </w:p>
    <w:p>
      <w:r>
        <w:t>出版日期：2009.03</w:t>
      </w:r>
    </w:p>
    <w:p>
      <w:r>
        <w:t>总页数：487</w:t>
      </w:r>
    </w:p>
    <w:p>
      <w:r>
        <w:t>更多请访问教客网: www.jiaokey.com</w:t>
      </w:r>
    </w:p>
    <w:p>
      <w:r>
        <w:t>中国古代文官制度  修订本 评论地址：https://www.jiaokey.com/book/detail/12355848.html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