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书名：全党全民齐动员多快好省办工业  鲁山县组织地方工业大跃进的政治思想工作</w:t>
      </w:r>
    </w:p>
    <w:p>
      <w:r>
        <w:t>作者：中共鲁山县委员会编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总页数：27</w:t>
      </w:r>
    </w:p>
    <w:p>
      <w:r>
        <w:t>更多请访问教客网: www.jiaokey.com</w:t>
      </w:r>
    </w:p>
    <w:p>
      <w:r>
        <w:t>全党全民齐动员多快好省办工业  鲁山县组织地方工业大跃进的政治思想工作 评论地址：https://www.jiaokey.com/book/detail/12353266.html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