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万古芦沟桥  历史上的一百二十五位证人</w:t>
      </w:r>
    </w:p>
    <w:p>
      <w:r>
        <w:rPr>
          <w:rFonts w:ascii="宋体" w:hAnsi="宋体" w:eastAsia="宋体"/>
          <w:sz w:val="24"/>
        </w:rPr>
        <w:t>黄文范著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万古芦沟桥  历史上的一百二十五位证人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本书出售、求购地址：https://www.jiaokey.com/book/detail/12350394.html</w:t>
      </w:r>
    </w:p>
    <w:p>
      <w:r>
        <w:t>更多相关图书推荐：https://www.jiaokey.com</w:t>
      </w:r>
    </w:p>
    <w:p>
      <w:r>
        <w:t>黄文范著 其他作品：https://www.jiaokey.com/tag/黄文范著.html</w:t>
      </w:r>
    </w:p>
    <w:p>
      <w:r>
        <w:t>文史哲出版社 出版图书：https://www.jiaokey.com/tag/文史哲出版社.html</w:t>
      </w:r>
    </w:p>
    <w:p>
      <w:r>
        <w:t>关键词搜索：https://www.jiaokey.com/tag/万古芦沟桥  历史上的一百二十五位证人.html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