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卷首-年谱（上）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卷首-年谱（上）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本书出售、求购地址：https://www.jiaokey.com/book/detail/12349652.html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卷首-年谱（上）.html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