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书名：无可摧毁的纯真</w:t>
      </w:r>
    </w:p>
    <w:p>
      <w:r>
        <w:t>作者:（科威特）阿玛斯著</w:t>
      </w:r>
    </w:p>
    <w:p>
      <w:r>
        <w:t>出版社:深圳报业集团出版社</w:t>
      </w:r>
    </w:p>
    <w:p>
      <w:r>
        <w:t>出版日期：2009.09</w:t>
      </w:r>
    </w:p>
    <w:p>
      <w:r>
        <w:t>总页数：311</w:t>
      </w:r>
    </w:p>
    <w:p>
      <w:r>
        <w:t>更多请访问教客网:www.jiaokey.com</w:t>
      </w:r>
    </w:p>
    <w:p>
      <w:r>
        <w:t>无可摧毁的纯真评论地址：https://www.jiaokey.com/book/detail/12348061.html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