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蔬菜产销结合的经验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蔬菜产销结合的经验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本书出售、求购地址：https://www.jiaokey.com/book/detail/12347304.html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关键词搜索：https://www.jiaokey.com/tag/蔬菜产销结合的经验.html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