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书名：平川水利化的红旗</w:t>
      </w:r>
    </w:p>
    <w:p>
      <w:r>
        <w:t>作者：中共山西省委农村工作部编</w:t>
      </w:r>
    </w:p>
    <w:p>
      <w:r>
        <w:t>出版社：太原：山西人民出版社</w:t>
      </w:r>
    </w:p>
    <w:p>
      <w:r>
        <w:t>出版日期：1958</w:t>
      </w:r>
    </w:p>
    <w:p>
      <w:r>
        <w:t>总页数：31</w:t>
      </w:r>
    </w:p>
    <w:p>
      <w:r>
        <w:t>更多请访问教客网: www.jiaokey.com</w:t>
      </w:r>
    </w:p>
    <w:p>
      <w:r>
        <w:t>平川水利化的红旗 评论地址：https://www.jiaokey.com/book/detail/12347290.html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