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供销合作社会计核算  下</w:t>
      </w:r>
    </w:p>
    <w:p>
      <w:r>
        <w:rPr>
          <w:rFonts w:ascii="宋体" w:hAnsi="宋体" w:eastAsia="宋体"/>
          <w:sz w:val="24"/>
        </w:rPr>
        <w:t>中国人民大学贸易会计教研室编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供销合作社会计核算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中国人民大学贸易会计教研室编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本书出售、求购地址：https://www.jiaokey.com/book/detail/12347132.html</w:t>
      </w:r>
    </w:p>
    <w:p>
      <w:r>
        <w:t>更多相关图书推荐：https://www.jiaokey.com</w:t>
      </w:r>
    </w:p>
    <w:p>
      <w:r>
        <w:t>中国人民大学贸易会计教研室编 其他作品：https://www.jiaokey.com/tag/中国人民大学贸易会计教研室编.html</w:t>
      </w:r>
    </w:p>
    <w:p>
      <w:r>
        <w:t>新知识出版社 出版图书：https://www.jiaokey.com/tag/新知识出版社.html</w:t>
      </w:r>
    </w:p>
    <w:p>
      <w:r>
        <w:t>关键词搜索：https://www.jiaokey.com/tag/供销合作社会计核算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