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书名：做好粮食定产定购定销工作</w:t>
      </w:r>
    </w:p>
    <w:p>
      <w:r>
        <w:t>作者：郝同，李硕编著</w:t>
      </w:r>
    </w:p>
    <w:p>
      <w:r>
        <w:t>出版社：通俗读物出版社</w:t>
      </w:r>
    </w:p>
    <w:p>
      <w:r>
        <w:t>出版日期：1955.10</w:t>
      </w:r>
    </w:p>
    <w:p>
      <w:r>
        <w:t>总页数：38</w:t>
      </w:r>
    </w:p>
    <w:p>
      <w:r>
        <w:t>更多请访问教客网: www.jiaokey.com</w:t>
      </w:r>
    </w:p>
    <w:p>
      <w:r>
        <w:t>做好粮食定产定购定销工作 评论地址：https://www.jiaokey.com/book/detail/12347083.html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