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书名：新当选的女队长  吕剧</w:t>
      </w:r>
    </w:p>
    <w:p>
      <w:r>
        <w:t>作者：沂源县业余创作组创作；任明月执笔，杨春林配曲</w:t>
      </w:r>
    </w:p>
    <w:p>
      <w:r>
        <w:t>出版社：济南：山东人民出版社</w:t>
      </w:r>
    </w:p>
    <w:p>
      <w:r>
        <w:t>出版日期：1973.08</w:t>
      </w:r>
    </w:p>
    <w:p>
      <w:r>
        <w:t>总页数：68</w:t>
      </w:r>
    </w:p>
    <w:p>
      <w:r>
        <w:t>更多请访问教客网: www.jiaokey.com</w:t>
      </w:r>
    </w:p>
    <w:p>
      <w:r>
        <w:t>新当选的女队长  吕剧 评论地址：https://www.jiaokey.com/book/detail/12343852.html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