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书名：《神童诗》选批</w:t>
      </w:r>
    </w:p>
    <w:p>
      <w:r>
        <w:t>作者:四平市总工会工人理论组，四平师范学院中文系《神童诗》批注组选批</w:t>
      </w:r>
    </w:p>
    <w:p>
      <w:r>
        <w:t>出版社:长春：吉林人民出版社</w:t>
      </w:r>
    </w:p>
    <w:p>
      <w:r>
        <w:t>出版日期：1974.11</w:t>
      </w:r>
    </w:p>
    <w:p>
      <w:r>
        <w:t>总页数：22</w:t>
      </w:r>
    </w:p>
    <w:p>
      <w:r>
        <w:t>更多请访问教客网:www.jiaokey.com</w:t>
      </w:r>
    </w:p>
    <w:p>
      <w:r>
        <w:t>《神童诗》选批评论地址：https://www.jiaokey.com/book/detail/12343651.html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