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书名：必须坚持干部参加集体生产劳动的制度</w:t>
      </w:r>
    </w:p>
    <w:p>
      <w:r>
        <w:t>作者：辽宁省第一轻工业局编</w:t>
      </w:r>
    </w:p>
    <w:p>
      <w:r>
        <w:t>出版社：沈阳：辽宁人民出版社</w:t>
      </w:r>
    </w:p>
    <w:p>
      <w:r>
        <w:t>出版日期：1975.04</w:t>
      </w:r>
    </w:p>
    <w:p>
      <w:r>
        <w:t>总页数：70</w:t>
      </w:r>
    </w:p>
    <w:p>
      <w:r>
        <w:t>更多请访问教客网: www.jiaokey.com</w:t>
      </w:r>
    </w:p>
    <w:p>
      <w:r>
        <w:t>必须坚持干部参加集体生产劳动的制度 评论地址：https://www.jiaokey.com/book/detail/12343634.html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