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书名：国家工业建设对农民有哪些好处</w:t>
      </w:r>
    </w:p>
    <w:p>
      <w:r>
        <w:t>作者：朱悦编</w:t>
      </w:r>
    </w:p>
    <w:p>
      <w:r>
        <w:t>出版社：长沙：湖南人民出版社</w:t>
      </w:r>
    </w:p>
    <w:p>
      <w:r>
        <w:t>出版日期：1954.07</w:t>
      </w:r>
    </w:p>
    <w:p>
      <w:r>
        <w:t>总页数：55</w:t>
      </w:r>
    </w:p>
    <w:p>
      <w:r>
        <w:t>更多请访问教客网: www.jiaokey.com</w:t>
      </w:r>
    </w:p>
    <w:p>
      <w:r>
        <w:t>国家工业建设对农民有哪些好处 评论地址：https://www.jiaokey.com/book/detail/12343402.html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