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书名：参加国家重点建设是上海工人的光荣责任</w:t>
      </w:r>
    </w:p>
    <w:p>
      <w:r>
        <w:t>作者：田持著</w:t>
      </w:r>
    </w:p>
    <w:p>
      <w:r>
        <w:t>出版社：上海：上海人民出版社</w:t>
      </w:r>
    </w:p>
    <w:p>
      <w:r>
        <w:t>出版日期：1955.09</w:t>
      </w:r>
    </w:p>
    <w:p>
      <w:r>
        <w:t>总页数：24</w:t>
      </w:r>
    </w:p>
    <w:p>
      <w:r>
        <w:t>更多请访问教客网: www.jiaokey.com</w:t>
      </w:r>
    </w:p>
    <w:p>
      <w:r>
        <w:t>参加国家重点建设是上海工人的光荣责任 评论地址：https://www.jiaokey.com/book/detail/12343357.html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