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书名：我国城乡社会救助系统建设研究</w:t>
      </w:r>
    </w:p>
    <w:p>
      <w:r>
        <w:t>作者：曹艳春著</w:t>
      </w:r>
    </w:p>
    <w:p>
      <w:r>
        <w:t>出版社：上海：上海人民出版社</w:t>
      </w:r>
    </w:p>
    <w:p>
      <w:r>
        <w:t>出版日期：2009.06</w:t>
      </w:r>
    </w:p>
    <w:p>
      <w:r>
        <w:t>总页数：376</w:t>
      </w:r>
    </w:p>
    <w:p>
      <w:r>
        <w:t>更多请访问教客网: www.jiaokey.com</w:t>
      </w:r>
    </w:p>
    <w:p>
      <w:r>
        <w:t>我国城乡社会救助系统建设研究 评论地址：https://www.jiaokey.com/book/detail/12338221.html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