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书名：中国大陆科学钻探(CCSD)主孔流体地球化学和矿化特征</w:t>
      </w:r>
    </w:p>
    <w:p>
      <w:r>
        <w:t>作者:徐莉，孙晓明，翟伟等著</w:t>
      </w:r>
    </w:p>
    <w:p>
      <w:r>
        <w:t>出版社:北京:地质出版社,2009.06</w:t>
      </w:r>
    </w:p>
    <w:p>
      <w:r>
        <w:t>出版日期：</w:t>
      </w:r>
    </w:p>
    <w:p>
      <w:r>
        <w:t>总页数：193</w:t>
      </w:r>
    </w:p>
    <w:p>
      <w:r>
        <w:t>更多请访问教客网:www.jiaokey.com</w:t>
      </w:r>
    </w:p>
    <w:p>
      <w:r>
        <w:t>中国大陆科学钻探(CCSD)主孔流体地球化学和矿化特征评论地址：https://www.jiaokey.com/book/detail/12336554.html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