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30  同治重修嘉鱼县志  顺治江陵志馀  光绪续修江陵县志（1）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30  同治重修嘉鱼县志  顺治江陵志馀  光绪续修江陵县志（1）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本书出售、求购地址：https://www.jiaokey.com/book/detail/12335890.html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30  同治重修嘉鱼县志  顺治江陵志馀  光绪续修江陵县志（1）.html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