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34  乾隆衡州府志（1）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34  乾隆衡州府志（1）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本书出售、求购地址：https://www.jiaokey.com/book/detail/12335808.html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34  乾隆衡州府志（1）.html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