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书名：LOTUS1－2－3宏命令设计技巧</w:t>
      </w:r>
    </w:p>
    <w:p>
      <w:r>
        <w:t>作者：钟杨编</w:t>
      </w:r>
    </w:p>
    <w:p>
      <w:r>
        <w:t>出版社：北京科海总公司公司培训中心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LOTUS1－2－3宏命令设计技巧 评论地址：https://www.jiaokey.com/book/detail/12334818.html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