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书名：本尊  中国藏传佛教金铜造像艺术选粹·第2册</w:t>
      </w:r>
    </w:p>
    <w:p>
      <w:r>
        <w:t>作者：中国文物流通中心编著</w:t>
      </w:r>
    </w:p>
    <w:p>
      <w:r>
        <w:t>出版社：北京：人民美术出版社</w:t>
      </w:r>
    </w:p>
    <w:p>
      <w:r>
        <w:t>出版日期：2003.01</w:t>
      </w:r>
    </w:p>
    <w:p>
      <w:r>
        <w:t>总页数：59</w:t>
      </w:r>
    </w:p>
    <w:p>
      <w:r>
        <w:t>更多请访问教客网: www.jiaokey.com</w:t>
      </w:r>
    </w:p>
    <w:p>
      <w:r>
        <w:t>本尊  中国藏传佛教金铜造像艺术选粹·第2册 评论地址：https://www.jiaokey.com/book/detail/12334035.html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