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 教育 慈善  慈航菩萨圣像回归祖庭系列活动之首届慈航菩萨学术研讨会论文集</w:t>
      </w:r>
    </w:p>
    <w:p>
      <w:r>
        <w:t>作者：福建省开元佛教文化研究所《文化教育慈善》编辑组编</w:t>
      </w:r>
    </w:p>
    <w:p>
      <w:r>
        <w:t>出版社：厦门：厦门大学出版社</w:t>
      </w:r>
    </w:p>
    <w:p>
      <w:r>
        <w:t>出版日期：2008.12</w:t>
      </w:r>
    </w:p>
    <w:p>
      <w:r>
        <w:t>总页数：270</w:t>
      </w:r>
    </w:p>
    <w:p>
      <w:r>
        <w:t>更多请访问教客网: www.jiaokey.com</w:t>
      </w:r>
    </w:p>
    <w:p>
      <w:r>
        <w:t>文化 教育 慈善  慈航菩萨圣像回归祖庭系列活动之首届慈航菩萨学术研讨会论文集 评论地址：https://www.jiaokey.com/book/detail/12333689.html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