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书名：不做公主做女王</w:t>
      </w:r>
    </w:p>
    <w:p>
      <w:r>
        <w:t>作者：韦健黎著</w:t>
      </w:r>
    </w:p>
    <w:p>
      <w:r>
        <w:t>出版社：珠海：珠海出版社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不做公主做女王 评论地址：https://www.jiaokey.com/book/detail/12333687.html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