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书名：学习与推广鞍山钢铁公司小型轧钢厂机械化自动化运动的经验</w:t>
      </w:r>
    </w:p>
    <w:p>
      <w:r>
        <w:t>作者:</w:t>
      </w:r>
    </w:p>
    <w:p>
      <w:r>
        <w:t>出版社:东北人民出版社</w:t>
      </w:r>
    </w:p>
    <w:p>
      <w:r>
        <w:t>出版日期：1954.04</w:t>
      </w:r>
    </w:p>
    <w:p>
      <w:r>
        <w:t>总页数：96</w:t>
      </w:r>
    </w:p>
    <w:p>
      <w:r>
        <w:t>更多请访问教客网:www.jiaokey.com</w:t>
      </w:r>
    </w:p>
    <w:p>
      <w:r>
        <w:t>学习与推广鞍山钢铁公司小型轧钢厂机械化自动化运动的经验评论地址：https://www.jiaokey.com/book/detail/12327975.html</w:t>
      </w:r>
    </w:p>
    <w:p>
      <w:r>
        <w:t>赞助教客网，帮您查找千万本图书免费阅读，每年动态实时更新。</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