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书名：中学生学美育</w:t>
      </w:r>
    </w:p>
    <w:p>
      <w:r>
        <w:t>作者：胡承楷，熊幼芳编</w:t>
      </w:r>
    </w:p>
    <w:p>
      <w:r>
        <w:t>出版社：北京：中国工人出版社</w:t>
      </w:r>
    </w:p>
    <w:p>
      <w:r>
        <w:t>出版日期：2002.03</w:t>
      </w:r>
    </w:p>
    <w:p>
      <w:r>
        <w:t>总页数：151</w:t>
      </w:r>
    </w:p>
    <w:p>
      <w:r>
        <w:t>更多请访问教客网: www.jiaokey.com</w:t>
      </w:r>
    </w:p>
    <w:p>
      <w:r>
        <w:t>中学生学美育 评论地址：https://www.jiaokey.com/book/detail/12323791.html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