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书名：一年消灭“万年害”  1958年阜阳专区消灭碗豆象的经验</w:t>
      </w:r>
    </w:p>
    <w:p>
      <w:r>
        <w:t>作者：中共安徽省委编辑室编</w:t>
      </w:r>
    </w:p>
    <w:p>
      <w:r>
        <w:t>出版社：合肥:安徽人民出版社,1958.09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一年消灭“万年害”  1958年阜阳专区消灭碗豆象的经验 评论地址：https://www.jiaokey.com/book/detail/12321477.html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