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普通物理思考题习题全解  上  第3版</w:t>
      </w:r>
    </w:p>
    <w:p>
      <w:r>
        <w:rPr>
          <w:rFonts w:ascii="宋体" w:hAnsi="宋体" w:eastAsia="宋体"/>
          <w:sz w:val="24"/>
        </w:rPr>
        <w:t>程守株原著；高联改编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普通物理思考题习题全解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程守株原著；高联改编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长春市大专院校普通物理题解编写组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本书出售、求购地址：https://www.jiaokey.com/book/detail/12320289.html</w:t>
      </w:r>
    </w:p>
    <w:p>
      <w:r>
        <w:t>更多相关图书推荐：https://www.jiaokey.com</w:t>
      </w:r>
    </w:p>
    <w:p>
      <w:r>
        <w:t>程守株原著；高联改编 其他作品：https://www.jiaokey.com/tag/程守株原著；高联改编.html</w:t>
      </w:r>
    </w:p>
    <w:p>
      <w:r>
        <w:t>长春市大专院校普通物理题解编写组 出版图书：https://www.jiaokey.com/tag/长春市大专院校普通物理题解编写组.html</w:t>
      </w:r>
    </w:p>
    <w:p>
      <w:r>
        <w:t>关键词搜索：https://www.jiaokey.com/tag/普通物理思考题习题全解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