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书名：农业幼畜幼禽培育法</w:t>
      </w:r>
    </w:p>
    <w:p>
      <w:r>
        <w:t>作者：（苏）阿列卡也夫（В.А.Аликаев）著；钱敏译</w:t>
      </w:r>
    </w:p>
    <w:p>
      <w:r>
        <w:t>出版社：北京：财政经济出版社</w:t>
      </w:r>
    </w:p>
    <w:p>
      <w:r>
        <w:t>出版日期：1954.08</w:t>
      </w:r>
    </w:p>
    <w:p>
      <w:r>
        <w:t>总页数：56</w:t>
      </w:r>
    </w:p>
    <w:p>
      <w:r>
        <w:t>更多请访问教客网: www.jiaokey.com</w:t>
      </w:r>
    </w:p>
    <w:p>
      <w:r>
        <w:t>农业幼畜幼禽培育法 评论地址：https://www.jiaokey.com/book/detail/12319714.html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