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书名：大麦潜力大，不比小麦差</w:t>
      </w:r>
    </w:p>
    <w:p>
      <w:r>
        <w:t>作者：湖北省农业厅编写</w:t>
      </w:r>
    </w:p>
    <w:p>
      <w:r>
        <w:t>出版社：武汉：湖北人民出版社</w:t>
      </w:r>
    </w:p>
    <w:p>
      <w:r>
        <w:t>出版日期：1958.09</w:t>
      </w:r>
    </w:p>
    <w:p>
      <w:r>
        <w:t>总页数：13</w:t>
      </w:r>
    </w:p>
    <w:p>
      <w:r>
        <w:t>更多请访问教客网: www.jiaokey.com</w:t>
      </w:r>
    </w:p>
    <w:p>
      <w:r>
        <w:t>大麦潜力大，不比小麦差 评论地址：https://www.jiaokey.com/book/detail/12317869.html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