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书名：古代文学作品选讲  5  上</w:t>
      </w:r>
    </w:p>
    <w:p>
      <w:r>
        <w:t>作者：郁贤皓，周福昌，陈书禄编</w:t>
      </w:r>
    </w:p>
    <w:p>
      <w:r>
        <w:t>出版社：上海：少年儿童出版社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古代文学作品选讲  5  上 评论地址：https://www.jiaokey.com/book/detail/12315108.html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