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大清宣宗成（道光）皇帝实录  8  自道光十五年八月至道光十八年四月</w:t>
      </w:r>
    </w:p>
    <w:p>
      <w:r>
        <w:rPr>
          <w:rFonts w:ascii="宋体" w:hAnsi="宋体" w:eastAsia="宋体"/>
          <w:sz w:val="24"/>
        </w:rPr>
        <w:t>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大清宣宗成（道光）皇帝实录  8  自道光十五年八月至道光十八年四月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本书出售、求购地址：https://www.jiaokey.com/book/detail/12314875.html</w:t>
      </w:r>
    </w:p>
    <w:p>
      <w:r>
        <w:t>更多相关图书推荐：https://www.jiaokey.com</w:t>
      </w:r>
    </w:p>
    <w:p>
      <w:r>
        <w:t>文庆 其他作品：https://www.jiaokey.com/tag/文庆.html</w:t>
      </w:r>
    </w:p>
    <w:p>
      <w:r>
        <w:t>华文书局 出版图书：https://www.jiaokey.com/tag/华文书局.html</w:t>
      </w:r>
    </w:p>
    <w:p>
      <w:r>
        <w:t>关键词搜索：https://www.jiaokey.com/tag/大清宣宗成（道光）皇帝实录  8  自道光十五年八月至道光十八年四月.html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