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用破一生心  文化名家谈史录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用破一生心  文化名家谈史录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本书出售、求购地址：https://www.jiaokey.com/book/detail/12314640.html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关键词搜索：https://www.jiaokey.com/tag/用破一生心  文化名家谈史录.html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