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现代企业现场管理运作实务</w:t>
      </w:r>
    </w:p>
    <w:p>
      <w:r>
        <w:rPr>
          <w:rFonts w:ascii="宋体" w:hAnsi="宋体" w:eastAsia="宋体"/>
          <w:sz w:val="24"/>
        </w:rPr>
        <w:t>陈仲华，李景元，段玉銮等主编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现代企业现场管理运作实务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陈仲华，李景元，段玉銮等主编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本书出售、求购地址：https://www.jiaokey.com/book/detail/12314531.html</w:t>
      </w:r>
    </w:p>
    <w:p>
      <w:r>
        <w:t>更多相关图书推荐：https://www.jiaokey.com</w:t>
      </w:r>
    </w:p>
    <w:p>
      <w:r>
        <w:t>陈仲华，李景元，段玉銮等主编 其他作品：https://www.jiaokey.com/tag/陈仲华，李景元，段玉銮等主编.html</w:t>
      </w:r>
    </w:p>
    <w:p>
      <w:r>
        <w:t>中国经济出版社 出版图书：https://www.jiaokey.com/tag/中国经济出版社.html</w:t>
      </w:r>
    </w:p>
    <w:p>
      <w:r>
        <w:t>关键词搜索：https://www.jiaokey.com/tag/现代企业现场管理运作实务.html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