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书名：装饰人物变体画</w:t>
      </w:r>
    </w:p>
    <w:p>
      <w:r>
        <w:t>作者：文集，朴晓卉，周峰编</w:t>
      </w:r>
    </w:p>
    <w:p>
      <w:r>
        <w:t>出版社：合肥：安徽美术出版社</w:t>
      </w:r>
    </w:p>
    <w:p>
      <w:r>
        <w:t>出版日期：1998.08</w:t>
      </w:r>
    </w:p>
    <w:p>
      <w:r>
        <w:t>总页数：142</w:t>
      </w:r>
    </w:p>
    <w:p>
      <w:r>
        <w:t>更多请访问教客网: www.jiaokey.com</w:t>
      </w:r>
    </w:p>
    <w:p>
      <w:r>
        <w:t>装饰人物变体画 评论地址：https://www.jiaokey.com/book/detail/12313341.html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