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中小型建筑机械操作工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中小型建筑机械操作工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本书出售、求购地址：https://www.jiaokey.com/book/detail/12311016.html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关键词搜索：https://www.jiaokey.com/tag/中小型建筑机械操作工.html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