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国立政治大学新闻研究所硕士论文：报纸中经济性社论与经济建设计划之关联性研究</w:t>
      </w:r>
    </w:p>
    <w:p>
      <w:r>
        <w:rPr>
          <w:rFonts w:ascii="宋体" w:hAnsi="宋体" w:eastAsia="宋体"/>
          <w:sz w:val="24"/>
        </w:rPr>
        <w:t>郭明琪撰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国立政治大学新闻研究所硕士论文：报纸中经济性社论与经济建设计划之关联性研究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本书出售、求购地址：https://www.jiaokey.com/book/detail/12305106.html</w:t>
      </w:r>
    </w:p>
    <w:p>
      <w:r>
        <w:t>更多相关图书推荐：https://www.jiaokey.com</w:t>
      </w:r>
    </w:p>
    <w:p>
      <w:r>
        <w:t>郭明琪撰 其他作品：https://www.jiaokey.com/tag/郭明琪撰.html</w:t>
      </w:r>
    </w:p>
    <w:p>
      <w:r>
        <w:t>关键词搜索：https://www.jiaokey.com/tag/国立政治大学新闻研究所硕士论文：报纸中经济性社论与经济建设计划之关联性研究.html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